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167CAC" w:rsidR="002534F3" w:rsidRPr="0068293E" w:rsidRDefault="00C45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DC88D5" w:rsidR="002534F3" w:rsidRPr="0068293E" w:rsidRDefault="00C45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7021C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20629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D733E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445D1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40630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5BC92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CF59A" w:rsidR="002A7340" w:rsidRPr="00FF2AF3" w:rsidRDefault="00C45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A3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20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A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48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83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0EEB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39CFE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5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B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7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0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B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B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A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AC130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CEB53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69191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148DD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6D5BE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C901B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DB5AA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2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C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B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5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2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1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E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D842D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04079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82BB1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1100C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3B027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1B5D7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63AB1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4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6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1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1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9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9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6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3DE3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8C39D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ED9A3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ABA30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2D917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D7915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D5BBC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A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5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0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5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F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A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5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B3683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7FBB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0FFB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0BACF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2F0DA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8F6FD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C46E7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7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5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9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B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E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8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9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45AA6" w:rsidR="009A6C64" w:rsidRPr="00730585" w:rsidRDefault="00C45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B8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2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2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95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7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2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36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0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AA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C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0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1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94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67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