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D25A" w:rsidR="0061148E" w:rsidRPr="00944D28" w:rsidRDefault="00422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3D42" w:rsidR="0061148E" w:rsidRPr="004A7085" w:rsidRDefault="00422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13A0C2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D928A3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85BC48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FC4705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03F0C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CB11B3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053E64" w:rsidR="00E22E60" w:rsidRPr="007D5604" w:rsidRDefault="00422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7F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3D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97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8F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DF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33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52E80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C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54DEC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CB4EC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31324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9412E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4819E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F26CE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76FD5" w:rsidR="00B87ED3" w:rsidRPr="007D5604" w:rsidRDefault="00422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6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0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3C87B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ADC33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23A2D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D1906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C4003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922C9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8CFCA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E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5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38C86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7A6B5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75E30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07A64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ED5BE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BB9FA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7384B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2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23657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97441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FB05D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28762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264EA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0ACD9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3F9DA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F595A9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BFCC94" w:rsidR="00B87ED3" w:rsidRPr="007D5604" w:rsidRDefault="00422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0A8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3ED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7F9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572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9AB8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7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6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E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5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E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