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33FC" w:rsidR="0061148E" w:rsidRPr="00944D28" w:rsidRDefault="00136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83FEA" w:rsidR="0061148E" w:rsidRPr="004A7085" w:rsidRDefault="00136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A70331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0A7FDC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B6BDF9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F60FF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FBB6BD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82D7D3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D1C066" w:rsidR="00E22E60" w:rsidRPr="007D5604" w:rsidRDefault="00136E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8A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1B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2D6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E42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32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1F1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3EE83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5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1E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0C7CA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9374B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C7A8D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DB74D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465F0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B8BB86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0BD2F2" w:rsidR="00B87ED3" w:rsidRPr="007D5604" w:rsidRDefault="0013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6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8DA3E" w:rsidR="00B87ED3" w:rsidRPr="00944D28" w:rsidRDefault="0013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981A3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1F440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7299C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A9A33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7B980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1B39E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DAEEE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F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93DEC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68A48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CAF08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51D5A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461E2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4E952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1A269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99E38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7357E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A979D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5C70A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58C34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4F6DB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887AF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A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2265B6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E20D52" w:rsidR="00B87ED3" w:rsidRPr="007D5604" w:rsidRDefault="0013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C70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47C4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960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D58B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13A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6E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