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C73F8" w:rsidR="0061148E" w:rsidRPr="00944D28" w:rsidRDefault="006E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0C6B" w:rsidR="0061148E" w:rsidRPr="004A7085" w:rsidRDefault="006E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AF5D9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4DABA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3F41E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C9340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83C8C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42B3D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2DAAB" w:rsidR="00AC6230" w:rsidRPr="00944D28" w:rsidRDefault="006E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A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3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04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D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5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5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F4523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7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6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3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8A77F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3380D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F7502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56872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FBB6A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C6BBB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414C1" w:rsidR="00B87ED3" w:rsidRPr="00944D28" w:rsidRDefault="006E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7DD1" w:rsidR="00B87ED3" w:rsidRPr="00944D28" w:rsidRDefault="006E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28A17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AE7E0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DF8A2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CD537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C2062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CDE52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399D6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8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E008D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DD3CF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8ACA5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30D46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2E414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F1023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CB991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B9908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A6F72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E9CE7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79327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3612F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E8122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04231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C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846CB3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FA575C" w:rsidR="00B87ED3" w:rsidRPr="00944D28" w:rsidRDefault="006E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2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D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E9F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1C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4C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B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1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2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0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5FB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