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0BEB" w:rsidR="0061148E" w:rsidRPr="00E67A6D" w:rsidRDefault="00771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97C05" w:rsidR="0061148E" w:rsidRPr="00E67A6D" w:rsidRDefault="00771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7B5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3FE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1BC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127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FDA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77A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EB446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D3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63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68F3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5AF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3E8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3F1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984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75C2F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A0285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4FE21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AC27B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F7C0C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B4D97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8A9F1E" w:rsidR="00B87ED3" w:rsidRPr="00200AFB" w:rsidRDefault="00771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5D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8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EE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C4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BC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99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F3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192D6D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4A2BB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6C010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25FF9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D1250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1985D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47E24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68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D0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FA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8D3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4E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E5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E85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B500C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D8336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38D23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D4758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73546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5715E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22E1A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A8E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78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42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CA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80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EB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85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2ECF1E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6C325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DCCF6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3C73D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7C38A8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0BFB2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648DD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A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29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CB5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44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63C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EF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345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F147A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C9C35F" w:rsidR="00B87ED3" w:rsidRPr="00200AFB" w:rsidRDefault="00771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F311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A878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590A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C18D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0538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172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8D5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A61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200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ADB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9FB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1C3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7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