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D7A59" w:rsidR="0061148E" w:rsidRPr="00C834E2" w:rsidRDefault="000C6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6E89" w:rsidR="0061148E" w:rsidRPr="00C834E2" w:rsidRDefault="000C6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1ED86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07DAF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B79B7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223D0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C0C76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8DE42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FF434" w:rsidR="00B87ED3" w:rsidRPr="00944D28" w:rsidRDefault="000C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B5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6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D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ED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2E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C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62475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8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13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DAF1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A9A94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FE659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C7B44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18669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C2994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5BF43" w:rsidR="00B87ED3" w:rsidRPr="00944D28" w:rsidRDefault="000C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8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39E1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C2991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D0CC7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BC493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01B9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4931D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D6848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F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F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6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1FCE5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9863C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34FB7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D357D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5A251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B6B7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8239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9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E5648" w:rsidR="00B87ED3" w:rsidRPr="00944D28" w:rsidRDefault="000C6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EA621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338E1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DB3C3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44BE2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3BCE3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DA49D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5032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6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0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6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102E3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2F5C2B" w:rsidR="00B87ED3" w:rsidRPr="00944D28" w:rsidRDefault="000C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C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F9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80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3C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5A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F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7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A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30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