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6CDC" w:rsidR="0061148E" w:rsidRPr="00177744" w:rsidRDefault="00772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A721" w:rsidR="0061148E" w:rsidRPr="00177744" w:rsidRDefault="00772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D4C7F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2B8AE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2140B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2FCCD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8FD37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B43B1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AD74C" w:rsidR="004A6494" w:rsidRPr="00177744" w:rsidRDefault="007729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28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9D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C5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F2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C0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B9CD2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5845C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B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4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4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B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C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C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3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FAF37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73355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2B91E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6AC0E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FB11A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9E539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53CDF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1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9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4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3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9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B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91C20" w:rsidR="00B87ED3" w:rsidRPr="00177744" w:rsidRDefault="00772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9E7EE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F1B2E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F9665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F0CA7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1F6A7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452F3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2BBA0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3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2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9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5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0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F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4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7BE23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10EF4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2185F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93219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267F1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1057A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8E43F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6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7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D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3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A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C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9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24704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D902D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9669A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B0BD0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3D737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2550D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9025F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B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0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2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1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4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5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C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399DAF" w:rsidR="00B87ED3" w:rsidRPr="00177744" w:rsidRDefault="00772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BCE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A1B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9C0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170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B3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6EC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2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A1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BA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6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AF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D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1D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97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