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6D57D" w:rsidR="0061148E" w:rsidRPr="002E6F3C" w:rsidRDefault="00C52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27505" w:rsidR="0061148E" w:rsidRPr="002E6F3C" w:rsidRDefault="00C52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00F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3CF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3C2F2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F0B38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F5463D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9969B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653A4F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0C4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0C1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A8A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E17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45B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5B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AB2B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3E64B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52161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CFD64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48092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C8513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FA28A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759952" w:rsidR="00B87ED3" w:rsidRPr="00616C8D" w:rsidRDefault="00C525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6BD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E31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BC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548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EE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0848B" w:rsidR="00B87ED3" w:rsidRPr="00616C8D" w:rsidRDefault="00C525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942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EFAFF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5F2FAF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34D14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AC5707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0060C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790B8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2F581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FD8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51C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0DF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99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F2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7CF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136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E8941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F1722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9BE1E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C7EE3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BC964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00E00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8156C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4C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73E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F7F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C98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9E1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DB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AABA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7CC91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0E993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B00B06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C1B314" w:rsidR="00B87ED3" w:rsidRPr="00616C8D" w:rsidRDefault="00C525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98C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02B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53D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FDA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D82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A0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FFC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7F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6E1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8F8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53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2019-11-23T13:17:00Z</dcterms:modified>
</cp:coreProperties>
</file>