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E94E1" w:rsidR="0061148E" w:rsidRPr="00C834E2" w:rsidRDefault="00E05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27FC" w:rsidR="0061148E" w:rsidRPr="00C834E2" w:rsidRDefault="00E05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21EA0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EA54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34788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73DA3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CD9FC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23D16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B8B7B" w:rsidR="00B87ED3" w:rsidRPr="00944D28" w:rsidRDefault="00E0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8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5AFDB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DE558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55A6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272F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21DD7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89E8" w:rsidR="00B87ED3" w:rsidRPr="00944D28" w:rsidRDefault="00E05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7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FB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F8B0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9D86E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248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FAFB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B7134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3DC7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4FEE" w:rsidR="00B87ED3" w:rsidRPr="00944D28" w:rsidRDefault="00E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3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32AF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0941C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00968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9B85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C6630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A621A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0E8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5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36C8D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D873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12ED5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5E21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776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8CD6D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250A5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6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D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E2B17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482E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FBC5F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EDC0" w:rsidR="00B87ED3" w:rsidRPr="00944D28" w:rsidRDefault="00E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9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C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0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