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AD18" w:rsidR="0061148E" w:rsidRPr="00944D28" w:rsidRDefault="00AC4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CA14" w:rsidR="0061148E" w:rsidRPr="004A7085" w:rsidRDefault="00AC4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E966A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C817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0D59C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8F707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CA6E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27F75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F8345" w:rsidR="00B87ED3" w:rsidRPr="00944D28" w:rsidRDefault="00AC4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F5DE5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DC4D2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5592E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9B77A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0C963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B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0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9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8A7D6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17FD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3E045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2AEB8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6A094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673FB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66D93" w:rsidR="00B87ED3" w:rsidRPr="00944D28" w:rsidRDefault="00AC4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D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6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A2869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E3526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2249C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802C8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004DA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5F37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992DC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9D5C5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9965E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13A7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455EE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CC449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83AD1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D354E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CEADC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B3436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4EDD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24F96" w:rsidR="00B87ED3" w:rsidRPr="00944D28" w:rsidRDefault="00AC4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F6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2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1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E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0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3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2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6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E7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