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DC74" w:rsidR="0061148E" w:rsidRPr="0035681E" w:rsidRDefault="003A68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ECAE" w:rsidR="0061148E" w:rsidRPr="0035681E" w:rsidRDefault="003A68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A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64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86FA6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05E6F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82B77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8AEF6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ACD0A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1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0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8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EA090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013E3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26CE7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4CDCA7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2B841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B5A8E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5BE01" w:rsidR="00B87ED3" w:rsidRPr="00944D28" w:rsidRDefault="003A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9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84D71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BCCAC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DB253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3AEB9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83D70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B42D9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9C3F0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0B47B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F1E97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A4FFB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C3741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50D47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1F397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AAC2C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A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CEE09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CD04A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DD85A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0307A" w:rsidR="00B87ED3" w:rsidRPr="00944D28" w:rsidRDefault="003A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A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C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5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F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6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8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