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73453" w:rsidR="0061148E" w:rsidRPr="00C834E2" w:rsidRDefault="005F7C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8E9C4" w:rsidR="0061148E" w:rsidRPr="00C834E2" w:rsidRDefault="005F7C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7FEC5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EC965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DAC12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A398B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F39E2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08662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0D9BA" w:rsidR="00B87ED3" w:rsidRPr="00944D28" w:rsidRDefault="005F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C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1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B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5E1F7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D6CB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9DF88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72E4B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E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A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50EEE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C443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099B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55D9D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BF44C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35442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4326" w:rsidR="00B87ED3" w:rsidRPr="00944D28" w:rsidRDefault="005F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1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44A83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06EA6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BBFFA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FEFB3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31E5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ABEC9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2E8AC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0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E695E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3904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B2500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2E464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12A2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5A0B4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EC987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2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C810" w:rsidR="00B87ED3" w:rsidRPr="00944D28" w:rsidRDefault="005F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BF635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944F5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A5B23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E9EF1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BC89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E5A61" w:rsidR="00B87ED3" w:rsidRPr="00944D28" w:rsidRDefault="005F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7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F90A1" w:rsidR="00B87ED3" w:rsidRPr="00944D28" w:rsidRDefault="005F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37546" w:rsidR="00B87ED3" w:rsidRPr="00944D28" w:rsidRDefault="005F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4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E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C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