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98CA" w:rsidR="0061148E" w:rsidRPr="0035681E" w:rsidRDefault="00D228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6F477" w:rsidR="0061148E" w:rsidRPr="0035681E" w:rsidRDefault="00D228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1D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6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A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E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1DD1F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C66F8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941EA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C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7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29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2F92A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5E001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F9F0E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6AACE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CEB92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BD9DB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B7589" w:rsidR="00B87ED3" w:rsidRPr="00944D28" w:rsidRDefault="00D2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5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3655F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E7EE6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362F6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325FE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12616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09B37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384D7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5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2DC23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014A5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3E343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B10BC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DCA0C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7EA10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3A9F9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D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B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C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91C7E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65AF4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470AC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FFC30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C2D33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4177F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B9554" w:rsidR="00B87ED3" w:rsidRPr="00944D28" w:rsidRDefault="00D2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CA53" w:rsidR="00B87ED3" w:rsidRPr="00944D28" w:rsidRDefault="00D22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BA2E" w:rsidR="00B87ED3" w:rsidRPr="00944D28" w:rsidRDefault="00D22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E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6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80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