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CDC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4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4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1B59BA" w:rsidR="00CF4FE4" w:rsidRPr="00E81FBF" w:rsidRDefault="001F4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30434" w:rsidR="008C5FA8" w:rsidRPr="007277FF" w:rsidRDefault="001F4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5A1A01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2211F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4631BC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04ACB1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F0E430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7C65B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F5DEFE" w:rsidR="004738BE" w:rsidRPr="00AF5E71" w:rsidRDefault="001F4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68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A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B4B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795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2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7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7B8B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2DC9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902F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8AD3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F217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034D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4B6EE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44B6E" w:rsidR="009A6C64" w:rsidRPr="001F4169" w:rsidRDefault="001F4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967E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B9DA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065D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7E76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74C48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25E6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7E3D0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579BF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4824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E5A00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60411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9D40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B29C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2784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0BC58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FA85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EF8B7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766D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5ACF9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555A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85E4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99CB9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0C47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D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D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3F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5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7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B9B0B" w:rsidR="004738BE" w:rsidRPr="007277FF" w:rsidRDefault="001F4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B4B8E9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90987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9D352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3BCEC7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C15A4B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449560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20648D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E9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48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59E0E1" w:rsidR="009A6C64" w:rsidRPr="001F4169" w:rsidRDefault="001F4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A323C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D6E70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732CE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8134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1052E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9292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A47E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A7F31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136F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7CD6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25683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B489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3616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1622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842F8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6718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ECDB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322A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5E2DB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2770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D0337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515A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7318D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C0F3F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55F6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0C39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40737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ED63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B4D1D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A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F0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6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5F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5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E3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9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50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F0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5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F9F7E" w:rsidR="004738BE" w:rsidRPr="007277FF" w:rsidRDefault="001F4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2AE31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89EBE3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40077C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058572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9098C8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1AF45D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60C045" w:rsidR="00F86802" w:rsidRPr="00BE097D" w:rsidRDefault="001F4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1A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B0D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F5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89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574F6C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2B129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CC764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A20B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5689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A34B1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D3EE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351C7" w:rsidR="009A6C64" w:rsidRPr="001F4169" w:rsidRDefault="001F4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E2DB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EF16C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59781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15CBD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1583E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7438E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1FEBA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64DD7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E5542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E220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B7BBC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F71DD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9660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26234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4EDA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0B41C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EF3BA" w:rsidR="009A6C64" w:rsidRPr="001F4169" w:rsidRDefault="001F4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3F308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9B209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83205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6013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B6BD6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A34DD" w:rsidR="009A6C64" w:rsidRPr="00140906" w:rsidRDefault="001F4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AD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C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A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E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D1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9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23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4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24F20" w:rsidR="00884AB4" w:rsidRDefault="001F4169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F0C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D21A5" w:rsidR="00884AB4" w:rsidRDefault="001F41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0AB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13C2D" w:rsidR="00884AB4" w:rsidRDefault="001F416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7BD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F4548" w:rsidR="00884AB4" w:rsidRDefault="001F41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60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D0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C7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BB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073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B8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F29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41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4E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AE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637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4169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