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471679" w:rsidR="005154E2" w:rsidRPr="0068293E" w:rsidRDefault="00630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DE26D0" w:rsidR="0068293E" w:rsidRPr="0068293E" w:rsidRDefault="00630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E411F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1ED9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29297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6E715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1C7B9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ECB98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63840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7AB30" w:rsidR="001835FB" w:rsidRPr="00DA1511" w:rsidRDefault="00630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24DD" w:rsidR="001835FB" w:rsidRPr="00DA1511" w:rsidRDefault="00630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5AE67" w:rsidR="001835FB" w:rsidRPr="00DA1511" w:rsidRDefault="00630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B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7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5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AAFC1" w:rsidR="001835FB" w:rsidRPr="00DA1511" w:rsidRDefault="00630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BF2AE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DBCAC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B2C5B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000F0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CFBF2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1ACD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7B9C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9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100EE" w:rsidR="001835FB" w:rsidRPr="00DA1511" w:rsidRDefault="00630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1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0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A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F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D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E9550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A059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7700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347C4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9A1CF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0042A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930BA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2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4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5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1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C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F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A512C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4351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3D83F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CA952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21343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B6BD9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FA941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8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4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8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9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5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C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7088B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E4C38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A62AA" w:rsidR="009A6C64" w:rsidRPr="00730585" w:rsidRDefault="00630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CD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9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B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9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F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E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7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1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1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0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D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19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