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CA1AE3" w:rsidR="00380DB3" w:rsidRPr="0068293E" w:rsidRDefault="002154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BAAA0A" w:rsidR="00380DB3" w:rsidRPr="0068293E" w:rsidRDefault="002154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44A74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2F66AC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E801B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06E3F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3591D5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8DC24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4C9CC7" w:rsidR="00240DC4" w:rsidRPr="00B03D55" w:rsidRDefault="002154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717B1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104F7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F2867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DAC2C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CFC11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1FB81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66995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95048" w:rsidR="001835FB" w:rsidRPr="00DA1511" w:rsidRDefault="002154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83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2DC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2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E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3A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1D4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3E469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2447D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2CB78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256B2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E3877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49194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2BF004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E7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6A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4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74B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8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31B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3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0E1637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2820F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A9D8C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DE736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5759A8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22A7C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A7BB3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71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43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AD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B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17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49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88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2E332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91FB1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C50AD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2C2BA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38EB6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404C7C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B57AA0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2D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18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F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53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6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C2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E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BE66E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E3AD6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71FCD" w:rsidR="009A6C64" w:rsidRPr="00730585" w:rsidRDefault="002154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95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86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47B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91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3E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3E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B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207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759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A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FD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54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54C6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