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03D3DB" w:rsidR="00FD3806" w:rsidRPr="00A72646" w:rsidRDefault="007200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5ED59F" w:rsidR="00FD3806" w:rsidRPr="002A5E6C" w:rsidRDefault="007200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0A68E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9D14A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DCCA3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CA391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FB809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4846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E2AA2" w:rsidR="00B87ED3" w:rsidRPr="00AF0D95" w:rsidRDefault="007200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05BEE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6078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30AE4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7CD46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D48B7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E78F6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012E7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D575" w:rsidR="00B87ED3" w:rsidRPr="00AF0D95" w:rsidRDefault="007200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8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5C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AE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5B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3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1F6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9A140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7D4848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24111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4CFF6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CB930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10128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FAA25" w:rsidR="00B87ED3" w:rsidRPr="00AF0D95" w:rsidRDefault="007200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B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9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E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C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2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2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0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75CC8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95660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0FD0A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6C752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C077E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A7F3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524A6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F4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5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2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96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6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9E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BA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585D9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7A8A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0B6A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0761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6D15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4DE8D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8FEA8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C8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6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3A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E4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E4B02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5CF5B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8170D" w:rsidR="00B87ED3" w:rsidRPr="00AF0D95" w:rsidRDefault="007200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61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26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D6F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28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0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0A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93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E7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D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BD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00B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