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1BAB3" w:rsidR="00380DB3" w:rsidRPr="0068293E" w:rsidRDefault="00AB4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DC18B" w:rsidR="00380DB3" w:rsidRPr="0068293E" w:rsidRDefault="00AB4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79B2D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9A364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62BFF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D8EFD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8A806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EA33F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3EE93" w:rsidR="00240DC4" w:rsidRPr="00B03D55" w:rsidRDefault="00AB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6B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6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16DA6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01948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B4B5E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1EDCA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B81FC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C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1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8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6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7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C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6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10F82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BDC95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51565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9375B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4E6C5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E8143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0978A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C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A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2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D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6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1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2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1785E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D4EB5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8261D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D41A4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46BF4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85225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79EE1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3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1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A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C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E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4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6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C436C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A2227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2838E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801F6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F8EF3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C58A1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494DE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3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D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D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0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B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0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F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0DD5B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68F04" w:rsidR="009A6C64" w:rsidRPr="00730585" w:rsidRDefault="00AB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0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5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D3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0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B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8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9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7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5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F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0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7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5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