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AF57C" w:rsidR="0061148E" w:rsidRPr="008F69F5" w:rsidRDefault="00377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3C61" w:rsidR="0061148E" w:rsidRPr="008F69F5" w:rsidRDefault="00377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F4A4E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AF135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7E3FF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B53B9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28E3E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E8C4E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84C1E" w:rsidR="00B87ED3" w:rsidRPr="008F69F5" w:rsidRDefault="00377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12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DC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8EF37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05656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DF734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64DF2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EEB1A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3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8C014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BDF6A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BEC51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53DF0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93CF5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A6961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7DE23" w:rsidR="00B87ED3" w:rsidRPr="008F69F5" w:rsidRDefault="00377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D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D3720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BBDDB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5DCB6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C8907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7CA94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6186F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2F187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FB930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4F9F7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0A21D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3002C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CE141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93B5D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50691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8B3A7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2F4AD" w:rsidR="00B87ED3" w:rsidRPr="008F69F5" w:rsidRDefault="00377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19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68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19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55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A1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1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3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