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2AC1" w:rsidR="0061148E" w:rsidRPr="008F69F5" w:rsidRDefault="00957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2C9B" w:rsidR="0061148E" w:rsidRPr="008F69F5" w:rsidRDefault="00957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D988C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8D238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385FB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E1868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6618F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E4107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A7572" w:rsidR="00B87ED3" w:rsidRPr="008F69F5" w:rsidRDefault="00957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F1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B7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CE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5BA6F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89596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0F747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DB9F4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8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271C4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93D1C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85B37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E060D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86095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E3FE9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AFD62" w:rsidR="00B87ED3" w:rsidRPr="008F69F5" w:rsidRDefault="0095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3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B3C63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C5D4F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8B456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05427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93DB4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D2F75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1282B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9DFE9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24725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5E7CA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76F7A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2AC28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DEAE7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B113C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1901C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67458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29053" w:rsidR="00B87ED3" w:rsidRPr="008F69F5" w:rsidRDefault="0095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8F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77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DD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8D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A728" w:rsidR="00B87ED3" w:rsidRPr="00944D28" w:rsidRDefault="0095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9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2022-10-21T19:21:00.0000000Z</dcterms:modified>
</coreProperties>
</file>