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D306" w:rsidR="0061148E" w:rsidRPr="00C61931" w:rsidRDefault="00AB5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E38C5" w:rsidR="0061148E" w:rsidRPr="00C61931" w:rsidRDefault="00AB5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224D7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E676F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D75E7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4D5B3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B1D08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6BB71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F1F73" w:rsidR="00B87ED3" w:rsidRPr="00944D28" w:rsidRDefault="00AB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E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CFE4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1630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D64DC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4A545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5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22F63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FEA85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97BA4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F21A5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2919B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A0ED9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CC924" w:rsidR="00B87ED3" w:rsidRPr="00944D28" w:rsidRDefault="00AB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7C83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3C44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7A609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97DC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0BEE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9709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D066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F185B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6DDC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31AD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60A88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25328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BBFF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E697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7A48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B640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1C1A6" w:rsidR="00B87ED3" w:rsidRPr="00944D28" w:rsidRDefault="00AB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B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3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BC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