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AC92" w:rsidR="0061148E" w:rsidRPr="00C834E2" w:rsidRDefault="00906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005F" w:rsidR="0061148E" w:rsidRPr="00C834E2" w:rsidRDefault="00906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2A2F6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47308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2F4C5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0952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2FB58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288D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E5536" w:rsidR="00B87ED3" w:rsidRPr="00944D28" w:rsidRDefault="0090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C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9487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2FAC3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B1EB4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79B1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F583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C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7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60910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5517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84A2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E2BD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2F8E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8B5B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3D48" w:rsidR="00B87ED3" w:rsidRPr="00944D28" w:rsidRDefault="0090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690F5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B01C7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991D2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F2A0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510BD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BB1A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B943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E3E7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063BE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2799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2C2A1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83A86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8599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0150A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FAA0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4107F" w:rsidR="00B87ED3" w:rsidRPr="00944D28" w:rsidRDefault="0090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D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7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C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