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2911" w:rsidR="0061148E" w:rsidRPr="00C834E2" w:rsidRDefault="00A01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16CE" w:rsidR="0061148E" w:rsidRPr="00C834E2" w:rsidRDefault="00A01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2C61E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88F6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171F6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65522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AA6F9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02046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FFBA6" w:rsidR="00B87ED3" w:rsidRPr="00944D28" w:rsidRDefault="00A0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1B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B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2A8F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8349F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E3A5C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ED8F7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7FAE2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1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06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F0EA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7DD55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19CA8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45588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CCECA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4A715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66961" w:rsidR="00B87ED3" w:rsidRPr="00944D28" w:rsidRDefault="00A0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58104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93E6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A1D0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174F9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F8AC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A9E9A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6DD8C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3E91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6335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4B0BF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358B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BC816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D83D1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AB04E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D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CB7E3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7CB86" w:rsidR="00B87ED3" w:rsidRPr="00944D28" w:rsidRDefault="00A0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B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5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D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9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1D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A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