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F3EC" w:rsidR="0061148E" w:rsidRPr="00C834E2" w:rsidRDefault="00475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8A3B" w:rsidR="0061148E" w:rsidRPr="00C834E2" w:rsidRDefault="00475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B2CFC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3547D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34F4E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820E9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B19D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7D67D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19B2" w:rsidR="00B87ED3" w:rsidRPr="00944D28" w:rsidRDefault="004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9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A301B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8B05C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2F1A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F25D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B8B92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9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1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39CC9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F2E4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38141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79A1F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27509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14373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48DB" w:rsidR="00B87ED3" w:rsidRPr="00944D28" w:rsidRDefault="004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4D664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30F63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CA651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A667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8EC8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609F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10E4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36DCB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96C2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A5EFE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5116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0D854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AA23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54EA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B8801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595E" w:rsidR="00B87ED3" w:rsidRPr="00944D28" w:rsidRDefault="004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0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3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7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