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D4F56F" w:rsidR="00FD3806" w:rsidRPr="00A72646" w:rsidRDefault="007E1E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93FCE" w:rsidR="00FD3806" w:rsidRPr="002A5E6C" w:rsidRDefault="007E1E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3467C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2F6D8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9AF39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AF770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FE864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8CC1F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F9A5A" w:rsidR="00B87ED3" w:rsidRPr="00AF0D95" w:rsidRDefault="007E1E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85D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D7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64672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0948A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0EFE7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051B6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E1798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B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A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7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5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3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9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1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036A5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D0D7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09A63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DF70C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58728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D9BC2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1FF34" w:rsidR="00B87ED3" w:rsidRPr="00AF0D95" w:rsidRDefault="007E1E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0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A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7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B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4E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7FD92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64EF8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FCEA7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2D09B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E8BEE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4C76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A68B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B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8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0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F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99D1C" w:rsidR="00B87ED3" w:rsidRPr="00AF0D95" w:rsidRDefault="007E1E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20D15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E514C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FA4A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1DA35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D896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5ADD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BA34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A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3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D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F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2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80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D5AA6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B6FB6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3755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6B3A2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D5147" w:rsidR="00B87ED3" w:rsidRPr="00AF0D95" w:rsidRDefault="007E1E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E0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9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5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7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E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0A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E4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