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D2073" w:rsidR="00C34772" w:rsidRPr="0026421F" w:rsidRDefault="005E7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8B177" w:rsidR="00C34772" w:rsidRPr="00D339A1" w:rsidRDefault="005E7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21757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DE86E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6CB20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CE541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335E2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E1AD3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E5F68" w:rsidR="002A7340" w:rsidRPr="00CD56BA" w:rsidRDefault="005E7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2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7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073CC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689A9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865EE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D7E11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70C8E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6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F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7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B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B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A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98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0E226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AD9B9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8FFB7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53DD3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51952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B605E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75EEF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0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F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6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1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9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C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1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80065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E92ED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9293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53EB3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47D8C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6188A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8E6E0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3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7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0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33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1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8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DE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EF381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FEB6E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D3E9F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65A03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03A8B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B649A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0B4A1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0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7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84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8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2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F3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E4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80F74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51EC4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B9E2A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9C0BB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C496E" w:rsidR="009A6C64" w:rsidRPr="00730585" w:rsidRDefault="005E7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B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4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5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A1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F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3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9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3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7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854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