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365D" w:rsidR="0061148E" w:rsidRPr="008F69F5" w:rsidRDefault="00662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FA19" w:rsidR="0061148E" w:rsidRPr="008F69F5" w:rsidRDefault="00662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6E1BC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13E68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39F32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3CB0F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7BFF7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D3824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D65F0" w:rsidR="00B87ED3" w:rsidRPr="008F69F5" w:rsidRDefault="0066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E7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ED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49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ED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1F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FFE24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1BD5D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5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7A842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77DB9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7C2D6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D299B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90D7E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80AFF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330DD" w:rsidR="00B87ED3" w:rsidRPr="008F69F5" w:rsidRDefault="0066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D966" w:rsidR="00B87ED3" w:rsidRPr="00944D28" w:rsidRDefault="0066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316E0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126DA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49F70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E12AD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69984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8AFC0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B4517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E618" w:rsidR="00B87ED3" w:rsidRPr="00944D28" w:rsidRDefault="0066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4E992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75210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8AD4A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095A2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26063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FABE3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4ECA3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7610" w:rsidR="00B87ED3" w:rsidRPr="00944D28" w:rsidRDefault="0066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EE967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6964F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0281E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35038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FB575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47F3D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ED44C" w:rsidR="00B87ED3" w:rsidRPr="008F69F5" w:rsidRDefault="0066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9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8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