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EFA85" w:rsidR="00380DB3" w:rsidRPr="0068293E" w:rsidRDefault="00E87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1E1E3" w:rsidR="00380DB3" w:rsidRPr="0068293E" w:rsidRDefault="00E87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19482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29F82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5616F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E6799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78524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F12EA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343AB" w:rsidR="00240DC4" w:rsidRPr="00B03D55" w:rsidRDefault="00E8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BB81F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43616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AD608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0E87E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0A24B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136F5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1CFED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3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B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1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3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E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6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2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CB588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64745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EE2BF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AA968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1AD94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90FA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3B9BC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C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8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D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1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C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9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9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5DE6A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30914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B662A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24F03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8702E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39ECC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51377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2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F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B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D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4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F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8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8263F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8ABF1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AAF94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84F59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4F227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A0A3E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012A1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F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9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E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8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A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7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7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F5518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F56C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8DB24" w:rsidR="009A6C64" w:rsidRPr="00730585" w:rsidRDefault="00E8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1B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77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2E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A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0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D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B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4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A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3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8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469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