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22703" w:rsidR="00380DB3" w:rsidRPr="0068293E" w:rsidRDefault="001F3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C4F6B" w:rsidR="00380DB3" w:rsidRPr="0068293E" w:rsidRDefault="001F3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B77CC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9DDDE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A171E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9B861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FD630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B201E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89ECB" w:rsidR="00240DC4" w:rsidRPr="00B03D55" w:rsidRDefault="001F3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F7F42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6253F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033F6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E1138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65763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1CBF7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2832E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BAE04" w:rsidR="001835FB" w:rsidRPr="00DA1511" w:rsidRDefault="001F3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6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7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3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A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F65FF" w:rsidR="001835FB" w:rsidRPr="00DA1511" w:rsidRDefault="001F3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B330B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92D98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6C01F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E2194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64108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D80DA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3430C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1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6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5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B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9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5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F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B3D6C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D2E3A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096CF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6B4AF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616F0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462B5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ABD5E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0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3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6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E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A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B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F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0E57C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FACFE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E16E2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31423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DC34B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E78E9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0162E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0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C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0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1FF92" w:rsidR="001835FB" w:rsidRPr="00DA1511" w:rsidRDefault="001F3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A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1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F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55224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A7095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ABE69" w:rsidR="009A6C64" w:rsidRPr="00730585" w:rsidRDefault="001F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6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11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0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F9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C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D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7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B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3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A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B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B3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