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17234" w:rsidR="00380DB3" w:rsidRPr="0068293E" w:rsidRDefault="00416B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BD9C80" w:rsidR="00380DB3" w:rsidRPr="0068293E" w:rsidRDefault="00416B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6FC48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9B499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899E9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5B44E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52000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A2617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2658B" w:rsidR="00240DC4" w:rsidRPr="00B03D55" w:rsidRDefault="00416B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4B344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4BD28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CBC6A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EB762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337C2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9D930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33E3B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C0C7CA" w:rsidR="001835FB" w:rsidRPr="00DA1511" w:rsidRDefault="00416B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9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E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E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D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7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18CF0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461AF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A8BAB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EBECA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B4466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7E864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C8C0E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8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4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C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A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B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A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5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99B2A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D2610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ED949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572CE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D81FE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FDBE7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93961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2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A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2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2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0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3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B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EB88D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8AF3B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486C4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9FB25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11A8C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B2E22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8B236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A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7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2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4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4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5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9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1A8FB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386E1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51EDA" w:rsidR="009A6C64" w:rsidRPr="00730585" w:rsidRDefault="00416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C6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2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7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F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C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A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D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9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0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5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E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B1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