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DBBE" w:rsidR="0061148E" w:rsidRPr="008F69F5" w:rsidRDefault="001F2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835A" w:rsidR="0061148E" w:rsidRPr="008F69F5" w:rsidRDefault="001F2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D4FBA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A1ABE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66B75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A9028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F5907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35911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DA2D9" w:rsidR="00B87ED3" w:rsidRPr="008F69F5" w:rsidRDefault="001F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CBB08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BA055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01399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78883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47F79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5A9AF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EA242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7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658B2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AD2C6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CE69D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2D967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AA024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B1AAA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F1B6F" w:rsidR="00B87ED3" w:rsidRPr="008F69F5" w:rsidRDefault="001F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34BFB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1D536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09171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2AD8E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6D1BA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BD2B0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1F3DC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C47AD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CF081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4E366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53995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27EF9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1EA8D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FF74B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F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F7F5B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45FD2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7FFA7" w:rsidR="00B87ED3" w:rsidRPr="008F69F5" w:rsidRDefault="001F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F0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9E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5D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56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F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