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DC2C" w:rsidR="0061148E" w:rsidRPr="00944D28" w:rsidRDefault="002E0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FB43" w:rsidR="0061148E" w:rsidRPr="004A7085" w:rsidRDefault="002E0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8F2CC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630C6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548C6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6EADD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1130C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20858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7057" w:rsidR="00B87ED3" w:rsidRPr="00944D28" w:rsidRDefault="002E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9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FE3C6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B3569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73D41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CC1A1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718B6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5229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1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D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B6000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B60B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F304C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84745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B458A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15D5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040B" w:rsidR="00B87ED3" w:rsidRPr="00944D28" w:rsidRDefault="002E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284D7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EBF56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BA035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805C5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D48B3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C1B23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9B997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842F" w:rsidR="00B87ED3" w:rsidRPr="00944D28" w:rsidRDefault="002E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CDC1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3E15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98D9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CEC21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0FD4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4C331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B6878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6F91F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59BB3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C1B8E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57431" w:rsidR="00B87ED3" w:rsidRPr="00944D28" w:rsidRDefault="002E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8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E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9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4AE48" w:rsidR="00B87ED3" w:rsidRPr="00944D28" w:rsidRDefault="002E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6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