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26253" w:rsidR="00380DB3" w:rsidRPr="0068293E" w:rsidRDefault="009D6A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D71CF" w:rsidR="00380DB3" w:rsidRPr="0068293E" w:rsidRDefault="009D6A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FB238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8866E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FA23C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D5711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A7C6D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130D9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6CD65" w:rsidR="00240DC4" w:rsidRPr="00B03D55" w:rsidRDefault="009D6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3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E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1E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92211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86A6F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288E9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5C881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2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D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2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C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7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B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9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5EA7F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E7260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FB7A4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A742C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94EFC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0FA6A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21F82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2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6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4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7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7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3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F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35B16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18F41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8F3F2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CDE5F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5D142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28981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BA3E6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A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1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3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B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9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2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B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8CD93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97A73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A4965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11D08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5B58B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6643B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70792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3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B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E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3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2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0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A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7B626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4B482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44E89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FA8A3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61D76" w:rsidR="009A6C64" w:rsidRPr="00730585" w:rsidRDefault="009D6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22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07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3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D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5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5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5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2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D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AB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