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FC87A" w:rsidR="00380DB3" w:rsidRPr="0068293E" w:rsidRDefault="003C2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4EF99" w:rsidR="00380DB3" w:rsidRPr="0068293E" w:rsidRDefault="003C2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44E1B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48287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64F88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F5511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8702E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72802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56926" w:rsidR="00240DC4" w:rsidRPr="00B03D55" w:rsidRDefault="003C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8C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6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0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8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C44BC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5BED4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491E0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5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3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F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F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5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6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D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FF586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D6CB0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54862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B2332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775CD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B7E2E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9D23A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B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F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6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1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F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4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2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6E1F5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AA008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B0394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BAFC4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15866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9BE12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35F18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7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A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5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2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9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D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3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414BE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59A4E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B94BC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163DA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AB464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13FD8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EF4F3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C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D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5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0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7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B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7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E09A0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E48B6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52E6C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68AAD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80A25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8C74C" w:rsidR="009A6C64" w:rsidRPr="00730585" w:rsidRDefault="003C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B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4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8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2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3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9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2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6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0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