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869460" w:rsidR="00C34772" w:rsidRPr="0026421F" w:rsidRDefault="00B00C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9F79F2" w:rsidR="00C34772" w:rsidRPr="00D339A1" w:rsidRDefault="00B00C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62ED7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4EC436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289D3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C1ED3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C9DA4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E1803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9C78E0" w:rsidR="002A7340" w:rsidRPr="00CD56BA" w:rsidRDefault="00B00C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71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E7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1E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0B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317D2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0C67E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35A26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A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84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F7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3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5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B7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65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C775E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990DB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E34B3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F3DE5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839A0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5492C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53ED4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B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6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8A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65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78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51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82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09708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FF697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9D6CF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E34CF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52A27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33CF4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C744C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F0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3E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28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C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E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64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65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BC3FA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B2097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AA449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D4CEA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E9E00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DF5ED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95A24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A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DF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D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C9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07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0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3E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CF46E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F7301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E73A6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97710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28424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92BA2" w:rsidR="009A6C64" w:rsidRPr="00730585" w:rsidRDefault="00B0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60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9D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BA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79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BA52" w14:textId="77777777" w:rsidR="00B00C13" w:rsidRDefault="00B00C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3D37CD7F" w14:textId="6520AF8F" w:rsidR="001835FB" w:rsidRPr="000307EE" w:rsidRDefault="00B00C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Saint Vitus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42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B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12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0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C1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