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3034" w:rsidR="0061148E" w:rsidRPr="00C834E2" w:rsidRDefault="00322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0B9D" w:rsidR="0061148E" w:rsidRPr="00C834E2" w:rsidRDefault="00322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1D312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968A3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BB9F4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2AAC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7335D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D7A51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9E9E" w:rsidR="00B87ED3" w:rsidRPr="00944D28" w:rsidRDefault="003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77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7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C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F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65B97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1A9CB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26479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32C0E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D5CF5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CA857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CE4E7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914CE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A9B5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DED29" w:rsidR="00B87ED3" w:rsidRPr="00944D28" w:rsidRDefault="003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8519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36BA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3F824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B1CFE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FA8A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E6151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56A14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6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45824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A88AD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6F82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D656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CFE9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5BD5E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5887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3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24B47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93FC9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D3824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0AB36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A7C7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89BC" w:rsidR="00B87ED3" w:rsidRPr="00944D28" w:rsidRDefault="003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9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B6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