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1A8CD" w:rsidR="0061148E" w:rsidRPr="008F69F5" w:rsidRDefault="00CD3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CFEA" w:rsidR="0061148E" w:rsidRPr="008F69F5" w:rsidRDefault="00CD3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1699A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4D618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4F710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D588D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F16CC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D94CB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59869" w:rsidR="00B87ED3" w:rsidRPr="008F69F5" w:rsidRDefault="00CD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73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EF2D5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0EE9D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22FAD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51323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A0BB5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4D428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6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483A" w:rsidR="00B87ED3" w:rsidRPr="00944D28" w:rsidRDefault="00CD3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C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A8355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9BDA7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A898A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CAE10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64398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2B894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55047" w:rsidR="00B87ED3" w:rsidRPr="008F69F5" w:rsidRDefault="00CD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2F961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1BB11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BBBCC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F096A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1F292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F829F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F7E4D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BFD62" w:rsidR="00B87ED3" w:rsidRPr="00944D28" w:rsidRDefault="00CD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77ADA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223D2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BBB1F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7C3E3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1751B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77597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A9C8C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6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D9FCD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C487F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A2E45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7CE73" w:rsidR="00B87ED3" w:rsidRPr="008F69F5" w:rsidRDefault="00CD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E8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AF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2C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0D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