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A29F" w:rsidR="0061148E" w:rsidRPr="008F69F5" w:rsidRDefault="003D6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B77E" w:rsidR="0061148E" w:rsidRPr="008F69F5" w:rsidRDefault="003D6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449D3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B2E72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A76CF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5A638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ED5C6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AE52E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0435E" w:rsidR="00B87ED3" w:rsidRPr="008F69F5" w:rsidRDefault="003D6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03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1B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161BC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FB526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AB4A6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1C560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E4F92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92966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23E2F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A0C5E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B7DB9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5BB66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07077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BABD9" w:rsidR="00B87ED3" w:rsidRPr="008F69F5" w:rsidRDefault="003D6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5F8F" w:rsidR="00B87ED3" w:rsidRPr="00944D28" w:rsidRDefault="003D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BEF2A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64D96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9C107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EAADD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5A744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A2112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6C94F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21681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6C8FE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993FD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EBCF3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4C1F3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773D6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4427E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4F1C" w:rsidR="00B87ED3" w:rsidRPr="00944D28" w:rsidRDefault="003D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F9D4F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BEA5F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94B8E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AA1DC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585F9" w:rsidR="00B87ED3" w:rsidRPr="008F69F5" w:rsidRDefault="003D6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4D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D8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9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