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68C4" w:rsidR="0061148E" w:rsidRPr="0035681E" w:rsidRDefault="009C6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F586D" w:rsidR="0061148E" w:rsidRPr="0035681E" w:rsidRDefault="009C6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FBFEC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C972C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F4354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BE400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8E1B0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4B857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E5269" w:rsidR="00CD0676" w:rsidRPr="00944D28" w:rsidRDefault="009C6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F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ECD99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03E40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A4EC6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413B8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7C815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CB831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3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82B56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26978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AF76D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F7D94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8B14C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CDDC8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6ADBC" w:rsidR="00B87ED3" w:rsidRPr="00944D28" w:rsidRDefault="009C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B6492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7FA30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DAF1C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43A57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C5E61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3719B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C36B4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6A9F" w:rsidR="00B87ED3" w:rsidRPr="00944D28" w:rsidRDefault="009C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CC90A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1970C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0F8BB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E567C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5E92F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827E9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69DBF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3B7F3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A1BE0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4D4FD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21CB7" w:rsidR="00B87ED3" w:rsidRPr="00944D28" w:rsidRDefault="009C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3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1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1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7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