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1ED7" w:rsidR="0061148E" w:rsidRPr="00944D28" w:rsidRDefault="00160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E8D0D" w:rsidR="0061148E" w:rsidRPr="004A7085" w:rsidRDefault="00160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02AD3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C9E89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B88B9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6FCE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50AA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83FF9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C2202" w:rsidR="00B87ED3" w:rsidRPr="00944D28" w:rsidRDefault="0016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6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12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8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F4855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8DD7A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EAB6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CDEA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ED38D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5FBF6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6A304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AA124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6CCDD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585D" w:rsidR="00B87ED3" w:rsidRPr="00944D28" w:rsidRDefault="0016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7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375C6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36CD3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6542E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FDD7A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6169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76CF6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046E0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778B1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186D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B7C4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68763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F5B63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2A153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DD3BC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6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386B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C4EF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C310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24ACA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DD63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BAC52" w:rsidR="00B87ED3" w:rsidRPr="00944D28" w:rsidRDefault="0016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4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E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C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