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2A066F" w:rsidR="002534F3" w:rsidRPr="0068293E" w:rsidRDefault="008E4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B84899" w:rsidR="002534F3" w:rsidRPr="0068293E" w:rsidRDefault="008E4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1626F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CD4A7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F529E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4565C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20B0B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DCFCF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4EDED" w:rsidR="002A7340" w:rsidRPr="00FF2AF3" w:rsidRDefault="008E4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5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CD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42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4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85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C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EE1E9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4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3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3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4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A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2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D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6E2AF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9BF4F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36A47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62C3F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02DD0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2CC0A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72BE0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3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D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0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C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A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A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A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C1E00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EEC4F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E6F72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AB9D9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BF45B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205E8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B2AE2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B70EB" w:rsidR="001835FB" w:rsidRPr="00DA1511" w:rsidRDefault="008E4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C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6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8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A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9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9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AA5DC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8B74D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D4706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A8591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2FB13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4788D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964F4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9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A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2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6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1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2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C1EEB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D8DCA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E781B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50C98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E1780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AA447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7337C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A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5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2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1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8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D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E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0AC29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186C0" w:rsidR="009A6C64" w:rsidRPr="00730585" w:rsidRDefault="008E4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6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C0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67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3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5F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B9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3C5C4" w:rsidR="001835FB" w:rsidRPr="00DA1511" w:rsidRDefault="008E4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4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3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0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7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D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69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