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3984C" w:rsidR="00380DB3" w:rsidRPr="0068293E" w:rsidRDefault="00E715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FC4AD1" w:rsidR="00380DB3" w:rsidRPr="0068293E" w:rsidRDefault="00E715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0C660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26955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ACAEE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F29D9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0C07D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7F2CA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EE5C6" w:rsidR="00240DC4" w:rsidRPr="00B03D55" w:rsidRDefault="00E715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577F5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D2424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E86CD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D3099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6BA0B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6D9BE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04A7E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7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0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6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E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C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C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6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CB992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58D7D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45467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30F10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08CBD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15B14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DA46F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8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1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6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5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4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0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A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2B451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76F87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3C2F5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9E14A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EAFC6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971C6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47BAD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C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E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B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4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E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9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C0CAA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25ED3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D8BF8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FC939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6FDB6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7EF5A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BE712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E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C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F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7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F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6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C9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C42E5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B6C46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AD2D6" w:rsidR="009A6C64" w:rsidRPr="00730585" w:rsidRDefault="00E715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3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B2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B0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73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F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5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7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3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E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1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2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5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5C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