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9B9D2A" w:rsidR="00380DB3" w:rsidRPr="0068293E" w:rsidRDefault="00E67C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EDA56" w:rsidR="00380DB3" w:rsidRPr="0068293E" w:rsidRDefault="00E67C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34DF0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99C86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571DB3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343AA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457C2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B7954F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9C6ED" w:rsidR="00240DC4" w:rsidRPr="00B03D55" w:rsidRDefault="00E67C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57EAA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EA90E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02736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9C241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B80A67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35E2DF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FD6CBD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8F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B83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3D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2D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3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D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416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640468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B05C49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9B75D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047AC8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52773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9BFA95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FAEDB8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0A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D14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7C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70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C73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90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7E7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CD24D9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AF0DB8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54C2BA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8D926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C84B67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1CA05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B073F0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B8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A31B3" w:rsidR="001835FB" w:rsidRPr="00DA1511" w:rsidRDefault="00E67C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BF4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7F8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1A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AFF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C7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196117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ABACC4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00277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2C61C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BAC6F6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C7A118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16313F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E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F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B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36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6F8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7C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B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1F906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143F60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431C6A" w:rsidR="009A6C64" w:rsidRPr="00730585" w:rsidRDefault="00E67C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83D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F6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49B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1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B3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03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6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4DB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BE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CF0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897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C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C7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