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3B454" w:rsidR="0061148E" w:rsidRPr="008F69F5" w:rsidRDefault="00721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49DCB" w:rsidR="0061148E" w:rsidRPr="008F69F5" w:rsidRDefault="00721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D76314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18556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CF20E7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4E91A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522C7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944BD0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55FB3E" w:rsidR="00B87ED3" w:rsidRPr="008F69F5" w:rsidRDefault="00721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AD2F6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FBE2D8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E76A4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7CF99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A5A08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86B26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E238EE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BF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A4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A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42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EC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E60AA2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DAF59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F43F9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D860A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7ED52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62281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B0002" w:rsidR="00B87ED3" w:rsidRPr="008F69F5" w:rsidRDefault="00721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C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486F1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05971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2053A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D3524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25D6F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9322C3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52ED6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F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768380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BBFCE3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F1DA7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20A84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270AD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18F41E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C0C0F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1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A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7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5A508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71FE15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B234C" w:rsidR="00B87ED3" w:rsidRPr="008F69F5" w:rsidRDefault="00721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540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40F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AD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0D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8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5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A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E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1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3F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