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2B282" w:rsidR="00C34772" w:rsidRPr="0026421F" w:rsidRDefault="00431B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DA81E" w:rsidR="00C34772" w:rsidRPr="00D339A1" w:rsidRDefault="00431B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43944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11ACF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657D2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95F4E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0C345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0EC2F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275EF" w:rsidR="002A7340" w:rsidRPr="00CD56BA" w:rsidRDefault="00431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6D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E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A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32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7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40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D3C9A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0B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0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F1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88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6B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3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AE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79B7C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CD49F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8733A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4B106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1BDD7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BD510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A9CDD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4D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5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93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7F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CA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7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0B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5A64B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6DA22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99C4A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1C1D6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7A65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B9655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BD0EF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94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B0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D8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5E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B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30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B2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58F45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6E593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CCE51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31809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D5EB5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28E7C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FA54A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F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2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3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DD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73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0D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4D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37F17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FE6EB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03019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640D4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529D0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F92CA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05361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F6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AC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21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20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20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F3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BA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64060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40CB8" w:rsidR="009A6C64" w:rsidRPr="00730585" w:rsidRDefault="00431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53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D2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F0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F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F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05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8E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D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BD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08B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C0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ED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1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BF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