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3FDA" w:rsidR="0061148E" w:rsidRPr="00944D28" w:rsidRDefault="000D2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C584" w:rsidR="0061148E" w:rsidRPr="004A7085" w:rsidRDefault="000D2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D0362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36DA7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F5188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A56FA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9691C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84B7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A57AD" w:rsidR="00B87ED3" w:rsidRPr="00944D28" w:rsidRDefault="000D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1BDB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E4BB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ACB32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BADCC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5B4F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E02B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0150B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3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58285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53F48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D0E0B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F3297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A80E7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AC89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3AFF" w:rsidR="00B87ED3" w:rsidRPr="00944D28" w:rsidRDefault="000D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C145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6F6C2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7031D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77B8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85379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0A618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60A7C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A6368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FA165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17EEF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2C6B6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C91F6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F0A14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5465C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9EF00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251C7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DF547" w:rsidR="00B87ED3" w:rsidRPr="00944D28" w:rsidRDefault="000D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4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80CF" w:rsidR="00B87ED3" w:rsidRPr="00944D28" w:rsidRDefault="000D2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2F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2022-10-22T08:18:00.0000000Z</dcterms:modified>
</coreProperties>
</file>