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DAD2B47" w:rsidR="0061148E" w:rsidRPr="009231D2" w:rsidRDefault="00A658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594266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1FFBED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0FEF76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9CBAA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8D40DE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C46967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CA26E1" w:rsidR="00B87ED3" w:rsidRPr="00944D28" w:rsidRDefault="00A658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C4266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5871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1BB5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AA18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41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B28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F90950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D7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053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DE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7F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95F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D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7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010D11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476DFF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A6E3B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C86355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61319E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ABA998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3045B8" w:rsidR="00B87ED3" w:rsidRPr="00944D28" w:rsidRDefault="00A65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F3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3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3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7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9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60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F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8C676A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2ECF7D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2F35BC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D9D2A73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CD10EF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808F0F2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F2403C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8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DAB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D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72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0F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106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9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B4F40A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BA6013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F2D942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2598EB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05695ED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A46074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A0B4AA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4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5A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685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C2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8AD79E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D521BD8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9EDC22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F415E5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F50C5C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B34C77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2D45B1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EA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3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A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F8D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81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9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7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20E159B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E69CD75" w:rsidR="00B87ED3" w:rsidRPr="00944D28" w:rsidRDefault="00A65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DD59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A88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86A4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F547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5843E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5F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FB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CD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3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1F7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06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C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5882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