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F1C51" w:rsidR="00061896" w:rsidRPr="005F4693" w:rsidRDefault="00CA5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02269" w:rsidR="00061896" w:rsidRPr="00E407AC" w:rsidRDefault="00CA5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87F7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F693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DCF1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3D92C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6ECEB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232E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509A" w:rsidR="00FC15B4" w:rsidRPr="00D11D17" w:rsidRDefault="00CA5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8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63A9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2A81E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8354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D8A92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80AD4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3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7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2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8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0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9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4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E211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81A35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BE6AE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87DD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7BEA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F66E4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5F46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3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2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D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0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3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A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3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000A0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2A98B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104EE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EAA3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28366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AC38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7972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4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F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6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B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7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1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37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DA9D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C25D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E4216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1D3A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1598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9180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C76F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F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3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A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7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A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7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9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752F2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8D7D0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08F3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AB959" w:rsidR="009A6C64" w:rsidRPr="00C2583D" w:rsidRDefault="00CA5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F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9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5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C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0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5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5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F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C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C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