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7888B" w:rsidR="00061896" w:rsidRPr="005F4693" w:rsidRDefault="00C96C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CB285" w:rsidR="00061896" w:rsidRPr="00E407AC" w:rsidRDefault="00C96C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387E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4E30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F08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6D98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C79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DE5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1FA2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D2B1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5C5C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C9B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1CBB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8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4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3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0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4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E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F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A840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6D7D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8CD0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A326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134F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2674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035C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5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A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9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E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D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F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2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F479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6CEA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B591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3CE1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9E4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C538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20F5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5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2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B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0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F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1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5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EC8C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9D2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7CBD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46A2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24A0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1CA9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BF37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0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C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A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A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F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9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B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FFF4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BFD0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7625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9674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2B38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5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6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A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0B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0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0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D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6C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