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76BDE" w:rsidR="00FD3806" w:rsidRPr="00A72646" w:rsidRDefault="006D5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90056" w:rsidR="00FD3806" w:rsidRPr="002A5E6C" w:rsidRDefault="006D5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43ABD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FCDBC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FAA6E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3AF1E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BA6B2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D7532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6DB94" w:rsidR="00B87ED3" w:rsidRPr="00AF0D95" w:rsidRDefault="006D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1D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D3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CD28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C69A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20D41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413CC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8ED6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2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B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6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2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5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5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A9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3991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398C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83480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DA2AE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F86C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9E574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06845" w:rsidR="00B87ED3" w:rsidRPr="00AF0D95" w:rsidRDefault="006D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C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D7E9A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4F111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C0A3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34F0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15B9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ADA9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01EB0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4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0120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C402A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1B9E6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4299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26BA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ED6A6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5E06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6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0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CA2F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2415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BE64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9E10" w:rsidR="00B87ED3" w:rsidRPr="00AF0D95" w:rsidRDefault="006D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7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A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6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C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7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B5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